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B6B" w:rsidRPr="00A23DDE" w:rsidRDefault="00704B6B">
      <w:bookmarkStart w:id="0" w:name="_Hlk30744478"/>
      <w:bookmarkStart w:id="1" w:name="_GoBack"/>
      <w:r w:rsidRPr="00A23DDE">
        <w:rPr>
          <w:noProof/>
          <w:sz w:val="22"/>
          <w:szCs w:val="22"/>
          <w:lang w:val="en-US"/>
        </w:rPr>
        <w:drawing>
          <wp:anchor distT="0" distB="0" distL="114300" distR="114300" simplePos="0" relativeHeight="251659264" behindDoc="0" locked="0" layoutInCell="1" allowOverlap="1" wp14:anchorId="6ADDB821" wp14:editId="56EDA88C">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rsidR="00704B6B" w:rsidRPr="00A23DDE" w:rsidRDefault="00704B6B" w:rsidP="00704B6B">
      <w:pPr>
        <w:pStyle w:val="Geenafstand"/>
        <w:rPr>
          <w:sz w:val="22"/>
          <w:szCs w:val="22"/>
          <w:lang w:val="en-GB"/>
        </w:rPr>
      </w:pPr>
      <w:r w:rsidRPr="00A23DDE">
        <w:rPr>
          <w:rFonts w:cs="Aharoni"/>
          <w:sz w:val="22"/>
          <w:szCs w:val="22"/>
          <w:lang w:val="en-GB"/>
        </w:rPr>
        <w:t>PRESS RELEASE</w:t>
      </w:r>
      <w:r w:rsidRPr="00A23DDE">
        <w:rPr>
          <w:rFonts w:cs="Aharoni"/>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t>(For immediate release)</w:t>
      </w:r>
    </w:p>
    <w:p w:rsidR="007B4A53" w:rsidRPr="00A23DDE" w:rsidRDefault="007B4A53"/>
    <w:p w:rsidR="00704B6B" w:rsidRPr="00A23DDE" w:rsidRDefault="00D93C5E" w:rsidP="00704B6B">
      <w:pPr>
        <w:pStyle w:val="Titel"/>
      </w:pPr>
      <w:r>
        <w:t>N</w:t>
      </w:r>
      <w:r w:rsidR="006A084B">
        <w:t xml:space="preserve">ew </w:t>
      </w:r>
      <w:r w:rsidR="009B3CBD">
        <w:t>President</w:t>
      </w:r>
      <w:r>
        <w:t xml:space="preserve"> Moba USA</w:t>
      </w:r>
    </w:p>
    <w:p w:rsidR="00704B6B" w:rsidRPr="00A23DDE" w:rsidRDefault="00EF4E54" w:rsidP="00704B6B">
      <w:pPr>
        <w:pStyle w:val="Ondertitel"/>
      </w:pPr>
      <w:r>
        <w:t>Mr. Craig England back to his old roots</w:t>
      </w:r>
    </w:p>
    <w:p w:rsidR="00704B6B" w:rsidRPr="00EF4E54" w:rsidRDefault="00704B6B" w:rsidP="00704B6B">
      <w:pPr>
        <w:rPr>
          <w:sz w:val="22"/>
          <w:szCs w:val="22"/>
        </w:rPr>
      </w:pPr>
    </w:p>
    <w:p w:rsidR="00704B6B" w:rsidRPr="00EF4E54" w:rsidRDefault="00704B6B" w:rsidP="00704B6B">
      <w:pPr>
        <w:pStyle w:val="Geenafstand"/>
        <w:rPr>
          <w:sz w:val="22"/>
          <w:szCs w:val="22"/>
          <w:lang w:val="en-GB"/>
        </w:rPr>
      </w:pPr>
      <w:r w:rsidRPr="00EF4E54">
        <w:rPr>
          <w:sz w:val="22"/>
          <w:szCs w:val="22"/>
          <w:lang w:val="en-GB"/>
        </w:rPr>
        <w:t xml:space="preserve">Barneveld, The Netherlands, </w:t>
      </w:r>
      <w:r w:rsidR="00872909">
        <w:rPr>
          <w:sz w:val="22"/>
          <w:szCs w:val="22"/>
          <w:lang w:val="en-GB"/>
        </w:rPr>
        <w:t>2</w:t>
      </w:r>
      <w:r w:rsidR="00647B83">
        <w:rPr>
          <w:sz w:val="22"/>
          <w:szCs w:val="22"/>
          <w:lang w:val="en-GB"/>
        </w:rPr>
        <w:t>4</w:t>
      </w:r>
      <w:r w:rsidR="00DD0739" w:rsidRPr="00EF4E54">
        <w:rPr>
          <w:sz w:val="22"/>
          <w:szCs w:val="22"/>
          <w:lang w:val="en-GB"/>
        </w:rPr>
        <w:t xml:space="preserve"> January 2020</w:t>
      </w:r>
    </w:p>
    <w:p w:rsidR="00704B6B" w:rsidRPr="00EF4E54" w:rsidRDefault="00704B6B" w:rsidP="00704B6B">
      <w:pPr>
        <w:pStyle w:val="Geenafstand"/>
        <w:rPr>
          <w:sz w:val="22"/>
          <w:szCs w:val="22"/>
          <w:lang w:val="en-GB"/>
        </w:rPr>
      </w:pPr>
    </w:p>
    <w:p w:rsidR="00161030" w:rsidRPr="00EF4E54" w:rsidRDefault="00D1354B" w:rsidP="00D1354B">
      <w:pPr>
        <w:pStyle w:val="Geenafstand"/>
        <w:rPr>
          <w:i/>
          <w:sz w:val="22"/>
          <w:szCs w:val="22"/>
          <w:lang w:val="en-GB"/>
        </w:rPr>
      </w:pPr>
      <w:r w:rsidRPr="00EF4E54">
        <w:rPr>
          <w:i/>
          <w:sz w:val="22"/>
          <w:szCs w:val="22"/>
          <w:lang w:val="en-GB"/>
        </w:rPr>
        <w:t xml:space="preserve">Moba, </w:t>
      </w:r>
      <w:r w:rsidR="000A2FDA">
        <w:rPr>
          <w:i/>
          <w:sz w:val="22"/>
          <w:szCs w:val="22"/>
          <w:lang w:val="en-GB"/>
        </w:rPr>
        <w:t>the recognized</w:t>
      </w:r>
      <w:r w:rsidRPr="00EF4E54">
        <w:rPr>
          <w:i/>
          <w:sz w:val="22"/>
          <w:szCs w:val="22"/>
          <w:lang w:val="en-GB"/>
        </w:rPr>
        <w:t xml:space="preserve"> leading producer of high-quality integrated systems for the grading, packaging and processing of consumption eggs</w:t>
      </w:r>
      <w:r w:rsidR="00C1491F" w:rsidRPr="00EF4E54">
        <w:rPr>
          <w:i/>
          <w:sz w:val="22"/>
          <w:szCs w:val="22"/>
          <w:lang w:val="en-GB"/>
        </w:rPr>
        <w:t>,</w:t>
      </w:r>
      <w:r w:rsidRPr="00EF4E54">
        <w:rPr>
          <w:i/>
          <w:sz w:val="22"/>
          <w:szCs w:val="22"/>
          <w:lang w:val="en-GB"/>
        </w:rPr>
        <w:t xml:space="preserve"> </w:t>
      </w:r>
      <w:r w:rsidR="00DD0739" w:rsidRPr="00EF4E54">
        <w:rPr>
          <w:i/>
          <w:sz w:val="22"/>
          <w:szCs w:val="22"/>
          <w:lang w:val="en-GB"/>
        </w:rPr>
        <w:t xml:space="preserve">is proud to announce the new appointment of </w:t>
      </w:r>
      <w:r w:rsidR="00EF4E54" w:rsidRPr="00EF4E54">
        <w:rPr>
          <w:i/>
          <w:sz w:val="22"/>
          <w:szCs w:val="22"/>
          <w:lang w:val="en-GB"/>
        </w:rPr>
        <w:t xml:space="preserve">Mr. Craig England as the new </w:t>
      </w:r>
      <w:r w:rsidR="00020EDA">
        <w:rPr>
          <w:i/>
          <w:sz w:val="22"/>
          <w:szCs w:val="22"/>
          <w:lang w:val="en-GB"/>
        </w:rPr>
        <w:t>President</w:t>
      </w:r>
      <w:r w:rsidR="00EF4E54" w:rsidRPr="00EF4E54">
        <w:rPr>
          <w:i/>
          <w:sz w:val="22"/>
          <w:szCs w:val="22"/>
          <w:lang w:val="en-GB"/>
        </w:rPr>
        <w:t xml:space="preserve"> of Moba USA, </w:t>
      </w:r>
      <w:r w:rsidR="00EF4E54" w:rsidRPr="00EF4E54">
        <w:rPr>
          <w:i/>
          <w:sz w:val="22"/>
          <w:szCs w:val="22"/>
        </w:rPr>
        <w:t xml:space="preserve">effective as of January </w:t>
      </w:r>
      <w:r w:rsidR="00872909">
        <w:rPr>
          <w:i/>
          <w:sz w:val="22"/>
          <w:szCs w:val="22"/>
        </w:rPr>
        <w:t>16</w:t>
      </w:r>
      <w:r w:rsidR="00872909" w:rsidRPr="00872909">
        <w:rPr>
          <w:i/>
          <w:sz w:val="22"/>
          <w:szCs w:val="22"/>
          <w:vertAlign w:val="superscript"/>
        </w:rPr>
        <w:t>th</w:t>
      </w:r>
      <w:r w:rsidR="00872909">
        <w:rPr>
          <w:i/>
          <w:sz w:val="22"/>
          <w:szCs w:val="22"/>
        </w:rPr>
        <w:t xml:space="preserve"> </w:t>
      </w:r>
      <w:r w:rsidR="00EF4E54" w:rsidRPr="00EF4E54">
        <w:rPr>
          <w:i/>
          <w:sz w:val="22"/>
          <w:szCs w:val="22"/>
        </w:rPr>
        <w:t>2020.</w:t>
      </w:r>
    </w:p>
    <w:p w:rsidR="00F8596C" w:rsidRDefault="00F8596C" w:rsidP="00823F20">
      <w:pPr>
        <w:pStyle w:val="Geenafstand"/>
        <w:rPr>
          <w:sz w:val="22"/>
          <w:szCs w:val="22"/>
          <w:lang w:val="en-GB"/>
        </w:rPr>
      </w:pPr>
    </w:p>
    <w:p w:rsidR="00D54E73" w:rsidRDefault="005568AD" w:rsidP="00823F20">
      <w:pPr>
        <w:pStyle w:val="Geenafstand"/>
        <w:rPr>
          <w:sz w:val="22"/>
          <w:szCs w:val="22"/>
          <w:lang w:val="en-GB"/>
        </w:rPr>
      </w:pPr>
      <w:r>
        <w:rPr>
          <w:sz w:val="22"/>
          <w:szCs w:val="22"/>
          <w:lang w:val="en-GB"/>
        </w:rPr>
        <w:t>Mr. England is a familiar face in the egg industry, and no stranger to Diamond</w:t>
      </w:r>
      <w:r w:rsidR="00872909">
        <w:rPr>
          <w:sz w:val="22"/>
          <w:szCs w:val="22"/>
          <w:lang w:val="en-GB"/>
        </w:rPr>
        <w:t xml:space="preserve"> systems</w:t>
      </w:r>
      <w:r>
        <w:rPr>
          <w:sz w:val="22"/>
          <w:szCs w:val="22"/>
          <w:lang w:val="en-GB"/>
        </w:rPr>
        <w:t xml:space="preserve">. He began working in the egg industry </w:t>
      </w:r>
      <w:r w:rsidR="00544774">
        <w:rPr>
          <w:sz w:val="22"/>
          <w:szCs w:val="22"/>
          <w:lang w:val="en-GB"/>
        </w:rPr>
        <w:t xml:space="preserve">at Diamond </w:t>
      </w:r>
      <w:r>
        <w:rPr>
          <w:sz w:val="22"/>
          <w:szCs w:val="22"/>
          <w:lang w:val="en-GB"/>
        </w:rPr>
        <w:t xml:space="preserve">in 1984 and stayed at the company </w:t>
      </w:r>
      <w:r w:rsidR="00020EDA">
        <w:rPr>
          <w:sz w:val="22"/>
          <w:szCs w:val="22"/>
          <w:lang w:val="en-GB"/>
        </w:rPr>
        <w:t xml:space="preserve">until </w:t>
      </w:r>
      <w:r>
        <w:rPr>
          <w:sz w:val="22"/>
          <w:szCs w:val="22"/>
          <w:lang w:val="en-GB"/>
        </w:rPr>
        <w:t xml:space="preserve">2006. </w:t>
      </w:r>
      <w:r w:rsidR="00A727E7">
        <w:rPr>
          <w:sz w:val="22"/>
          <w:szCs w:val="22"/>
          <w:lang w:val="en-GB"/>
        </w:rPr>
        <w:t xml:space="preserve">One year later the Moba Group acquired Diamond Automation, </w:t>
      </w:r>
      <w:r w:rsidR="00D54E73">
        <w:rPr>
          <w:sz w:val="22"/>
          <w:szCs w:val="22"/>
          <w:lang w:val="en-GB"/>
        </w:rPr>
        <w:t xml:space="preserve">and combined </w:t>
      </w:r>
      <w:r w:rsidR="00D54E73" w:rsidRPr="00D54E73">
        <w:rPr>
          <w:color w:val="000000" w:themeColor="text1"/>
          <w:sz w:val="22"/>
          <w:szCs w:val="22"/>
        </w:rPr>
        <w:t>all American activities under the name Diamond Moba Americas, which eventually became Moba USA</w:t>
      </w:r>
      <w:r w:rsidR="00A727E7" w:rsidRPr="00D54E73">
        <w:rPr>
          <w:sz w:val="22"/>
          <w:szCs w:val="22"/>
          <w:lang w:val="en-GB"/>
        </w:rPr>
        <w:t>.</w:t>
      </w:r>
      <w:r w:rsidR="00A727E7">
        <w:rPr>
          <w:sz w:val="22"/>
          <w:szCs w:val="22"/>
          <w:lang w:val="en-GB"/>
        </w:rPr>
        <w:t xml:space="preserve"> </w:t>
      </w:r>
      <w:r w:rsidR="00987ED5">
        <w:rPr>
          <w:sz w:val="22"/>
          <w:szCs w:val="22"/>
          <w:lang w:val="en-GB"/>
        </w:rPr>
        <w:t xml:space="preserve"> </w:t>
      </w:r>
    </w:p>
    <w:p w:rsidR="00D54E73" w:rsidRDefault="00D54E73" w:rsidP="00823F20">
      <w:pPr>
        <w:pStyle w:val="Geenafstand"/>
        <w:rPr>
          <w:sz w:val="22"/>
          <w:szCs w:val="22"/>
          <w:lang w:val="en-GB"/>
        </w:rPr>
      </w:pPr>
    </w:p>
    <w:p w:rsidR="005568AD" w:rsidRPr="00987ED5" w:rsidRDefault="00872909" w:rsidP="00823F20">
      <w:pPr>
        <w:pStyle w:val="Geenafstand"/>
        <w:rPr>
          <w:sz w:val="22"/>
          <w:szCs w:val="22"/>
          <w:lang w:val="en-GB"/>
        </w:rPr>
      </w:pPr>
      <w:r>
        <w:rPr>
          <w:sz w:val="22"/>
          <w:szCs w:val="22"/>
          <w:lang w:val="en-GB"/>
        </w:rPr>
        <w:t xml:space="preserve">After </w:t>
      </w:r>
      <w:r w:rsidR="007C4110">
        <w:rPr>
          <w:sz w:val="22"/>
          <w:szCs w:val="22"/>
          <w:lang w:val="en-GB"/>
        </w:rPr>
        <w:t xml:space="preserve">his time at Diamond, Mr. England had </w:t>
      </w:r>
      <w:r>
        <w:rPr>
          <w:sz w:val="22"/>
          <w:szCs w:val="22"/>
          <w:lang w:val="en-GB"/>
        </w:rPr>
        <w:t xml:space="preserve">different </w:t>
      </w:r>
      <w:r w:rsidR="00D54E73">
        <w:rPr>
          <w:sz w:val="22"/>
          <w:szCs w:val="22"/>
          <w:lang w:val="en-GB"/>
        </w:rPr>
        <w:t>job</w:t>
      </w:r>
      <w:r>
        <w:rPr>
          <w:sz w:val="22"/>
          <w:szCs w:val="22"/>
          <w:lang w:val="en-GB"/>
        </w:rPr>
        <w:t xml:space="preserve">s within the poultry industry, as Vice President of Big Dutchmen and the President of PMSI among other things, </w:t>
      </w:r>
      <w:r w:rsidR="007C4110">
        <w:rPr>
          <w:sz w:val="22"/>
          <w:szCs w:val="22"/>
          <w:lang w:val="en-GB"/>
        </w:rPr>
        <w:t>before he</w:t>
      </w:r>
      <w:r>
        <w:rPr>
          <w:sz w:val="22"/>
          <w:szCs w:val="22"/>
          <w:lang w:val="en-GB"/>
        </w:rPr>
        <w:t xml:space="preserve"> found his way back. </w:t>
      </w:r>
      <w:r w:rsidR="005568AD" w:rsidRPr="00F8596C">
        <w:rPr>
          <w:color w:val="000000" w:themeColor="text1"/>
          <w:sz w:val="22"/>
          <w:szCs w:val="22"/>
        </w:rPr>
        <w:t xml:space="preserve">“With the acquisition of Diamond by Moba and the changes that have been made over the years, I feel my past tenure, as well as my experience in Customer Service, Engineering, Sales and Management, are suited perfectly to help provide the direction for </w:t>
      </w:r>
      <w:r w:rsidR="00544774">
        <w:rPr>
          <w:color w:val="000000" w:themeColor="text1"/>
          <w:sz w:val="22"/>
          <w:szCs w:val="22"/>
        </w:rPr>
        <w:t>Moba USA</w:t>
      </w:r>
      <w:r w:rsidR="005568AD" w:rsidRPr="00F8596C">
        <w:rPr>
          <w:color w:val="000000" w:themeColor="text1"/>
          <w:sz w:val="22"/>
          <w:szCs w:val="22"/>
        </w:rPr>
        <w:t>.”</w:t>
      </w:r>
    </w:p>
    <w:p w:rsidR="005568AD" w:rsidRDefault="005568AD" w:rsidP="00823F20">
      <w:pPr>
        <w:pStyle w:val="Geenafstand"/>
        <w:rPr>
          <w:sz w:val="22"/>
          <w:szCs w:val="22"/>
          <w:lang w:val="en-GB"/>
        </w:rPr>
      </w:pPr>
    </w:p>
    <w:p w:rsidR="003D2C3F" w:rsidRDefault="00823F20" w:rsidP="00704B6B">
      <w:pPr>
        <w:pStyle w:val="Geenafstand"/>
        <w:rPr>
          <w:color w:val="000000" w:themeColor="text1"/>
          <w:sz w:val="22"/>
          <w:szCs w:val="22"/>
        </w:rPr>
      </w:pPr>
      <w:r w:rsidRPr="00F8596C">
        <w:rPr>
          <w:sz w:val="22"/>
          <w:szCs w:val="22"/>
        </w:rPr>
        <w:t xml:space="preserve">With </w:t>
      </w:r>
      <w:r w:rsidR="00020EDA">
        <w:rPr>
          <w:sz w:val="22"/>
          <w:szCs w:val="22"/>
        </w:rPr>
        <w:t>three</w:t>
      </w:r>
      <w:r w:rsidR="00020EDA" w:rsidRPr="00F8596C">
        <w:rPr>
          <w:sz w:val="22"/>
          <w:szCs w:val="22"/>
        </w:rPr>
        <w:t xml:space="preserve"> </w:t>
      </w:r>
      <w:r w:rsidRPr="00F8596C">
        <w:rPr>
          <w:sz w:val="22"/>
          <w:szCs w:val="22"/>
        </w:rPr>
        <w:t>offices, in Farmington Hills</w:t>
      </w:r>
      <w:r w:rsidR="009765BE">
        <w:rPr>
          <w:sz w:val="22"/>
          <w:szCs w:val="22"/>
        </w:rPr>
        <w:t>, MI</w:t>
      </w:r>
      <w:r w:rsidRPr="00F8596C">
        <w:rPr>
          <w:sz w:val="22"/>
          <w:szCs w:val="22"/>
        </w:rPr>
        <w:t>, Moreno Valley</w:t>
      </w:r>
      <w:r w:rsidR="009765BE">
        <w:rPr>
          <w:sz w:val="22"/>
          <w:szCs w:val="22"/>
        </w:rPr>
        <w:t>, CA</w:t>
      </w:r>
      <w:r w:rsidRPr="00F8596C">
        <w:rPr>
          <w:sz w:val="22"/>
          <w:szCs w:val="22"/>
        </w:rPr>
        <w:t xml:space="preserve"> and Weston</w:t>
      </w:r>
      <w:r w:rsidR="009765BE">
        <w:rPr>
          <w:sz w:val="22"/>
          <w:szCs w:val="22"/>
        </w:rPr>
        <w:t>, FL</w:t>
      </w:r>
      <w:r w:rsidRPr="00F8596C">
        <w:rPr>
          <w:sz w:val="22"/>
          <w:szCs w:val="22"/>
        </w:rPr>
        <w:t xml:space="preserve"> (</w:t>
      </w:r>
      <w:r w:rsidR="009765BE">
        <w:rPr>
          <w:sz w:val="22"/>
          <w:szCs w:val="22"/>
        </w:rPr>
        <w:t>for Latin America</w:t>
      </w:r>
      <w:r w:rsidRPr="00F8596C">
        <w:rPr>
          <w:sz w:val="22"/>
          <w:szCs w:val="22"/>
        </w:rPr>
        <w:t xml:space="preserve">), Moba has a strong presence in </w:t>
      </w:r>
      <w:r w:rsidR="00020EDA">
        <w:rPr>
          <w:sz w:val="22"/>
          <w:szCs w:val="22"/>
        </w:rPr>
        <w:t>the Americas</w:t>
      </w:r>
      <w:r w:rsidRPr="00F8596C">
        <w:rPr>
          <w:sz w:val="22"/>
          <w:szCs w:val="22"/>
        </w:rPr>
        <w:t xml:space="preserve">. Mr. England will play an important role in supporting the continual growth of Moba in the US. </w:t>
      </w:r>
      <w:r w:rsidRPr="00823F20">
        <w:rPr>
          <w:color w:val="000000" w:themeColor="text1"/>
          <w:sz w:val="22"/>
          <w:szCs w:val="22"/>
        </w:rPr>
        <w:t>“Moba has been and continues to be the world leader in egg handling equipment. With the combination of the strong Moba Group management as well as the innovations developed by the technical group, we are poised to be able to further provide solutions to the ever-changing challenges that face our industry today and in the future.”</w:t>
      </w:r>
      <w:r w:rsidR="00D54E73">
        <w:rPr>
          <w:color w:val="000000" w:themeColor="text1"/>
          <w:sz w:val="22"/>
          <w:szCs w:val="22"/>
        </w:rPr>
        <w:t xml:space="preserve"> </w:t>
      </w:r>
    </w:p>
    <w:p w:rsidR="003D2C3F" w:rsidRDefault="003D2C3F" w:rsidP="00704B6B">
      <w:pPr>
        <w:pStyle w:val="Geenafstand"/>
        <w:rPr>
          <w:color w:val="000000" w:themeColor="text1"/>
          <w:sz w:val="22"/>
          <w:szCs w:val="22"/>
        </w:rPr>
      </w:pPr>
    </w:p>
    <w:p w:rsidR="00D13D8F" w:rsidRPr="00A727E7" w:rsidRDefault="00D54E73" w:rsidP="00704B6B">
      <w:pPr>
        <w:pStyle w:val="Geenafstand"/>
        <w:rPr>
          <w:sz w:val="22"/>
          <w:szCs w:val="22"/>
        </w:rPr>
      </w:pPr>
      <w:r>
        <w:rPr>
          <w:sz w:val="22"/>
          <w:szCs w:val="22"/>
        </w:rPr>
        <w:t>Mr. England</w:t>
      </w:r>
      <w:r w:rsidRPr="00F8596C">
        <w:rPr>
          <w:sz w:val="22"/>
          <w:szCs w:val="22"/>
        </w:rPr>
        <w:t xml:space="preserve"> will lead Moba USA from his office in Farmington Hills</w:t>
      </w:r>
      <w:r w:rsidR="009765BE">
        <w:rPr>
          <w:sz w:val="22"/>
          <w:szCs w:val="22"/>
        </w:rPr>
        <w:t xml:space="preserve">. </w:t>
      </w:r>
    </w:p>
    <w:p w:rsidR="00EB5905" w:rsidRPr="00A23DDE" w:rsidRDefault="00EB5905" w:rsidP="00704B6B">
      <w:pPr>
        <w:pStyle w:val="Geenafstand"/>
        <w:rPr>
          <w:lang w:val="en-GB"/>
        </w:rPr>
      </w:pPr>
    </w:p>
    <w:p w:rsidR="00BF18D9" w:rsidRPr="00FA45AD" w:rsidRDefault="00BF18D9" w:rsidP="00BF18D9">
      <w:pPr>
        <w:autoSpaceDE w:val="0"/>
        <w:autoSpaceDN w:val="0"/>
        <w:adjustRightInd w:val="0"/>
        <w:rPr>
          <w:b/>
          <w:sz w:val="22"/>
          <w:szCs w:val="22"/>
        </w:rPr>
      </w:pPr>
      <w:r>
        <w:rPr>
          <w:b/>
          <w:sz w:val="22"/>
          <w:szCs w:val="22"/>
        </w:rPr>
        <w:t>About Moba Group</w:t>
      </w:r>
      <w:r>
        <w:rPr>
          <w:b/>
          <w:sz w:val="22"/>
          <w:szCs w:val="22"/>
        </w:rPr>
        <w:br/>
      </w:r>
      <w:r>
        <w:rPr>
          <w:sz w:val="22"/>
          <w:szCs w:val="22"/>
        </w:rPr>
        <w:t xml:space="preserve">Established in 1947, Moba is the world's leading producer of high-quality integrated systems for </w:t>
      </w:r>
      <w:r w:rsidRPr="00286F84">
        <w:rPr>
          <w:rFonts w:cs="Arial"/>
          <w:sz w:val="22"/>
          <w:szCs w:val="22"/>
        </w:rPr>
        <w:t xml:space="preserve">the </w:t>
      </w:r>
      <w:r>
        <w:rPr>
          <w:sz w:val="22"/>
          <w:szCs w:val="22"/>
        </w:rPr>
        <w:t xml:space="preserve">grading, packaging and processing </w:t>
      </w:r>
      <w:r w:rsidRPr="00286F84">
        <w:rPr>
          <w:rFonts w:cs="Arial"/>
          <w:sz w:val="22"/>
          <w:szCs w:val="22"/>
        </w:rPr>
        <w:t xml:space="preserve">of </w:t>
      </w:r>
      <w:r>
        <w:rPr>
          <w:sz w:val="22"/>
          <w:szCs w:val="22"/>
        </w:rPr>
        <w:t xml:space="preserve">eggs. Headquartered in Barneveld, the Netherlands, Moba has a product development department </w:t>
      </w:r>
      <w:r w:rsidRPr="00286F84">
        <w:rPr>
          <w:rFonts w:cs="Arial"/>
          <w:sz w:val="22"/>
          <w:szCs w:val="22"/>
        </w:rPr>
        <w:t>of</w:t>
      </w:r>
      <w:r>
        <w:rPr>
          <w:sz w:val="22"/>
          <w:szCs w:val="22"/>
        </w:rPr>
        <w:t xml:space="preserve"> approximately 100 </w:t>
      </w:r>
      <w:r w:rsidRPr="00286F84">
        <w:rPr>
          <w:rFonts w:cs="Arial"/>
          <w:sz w:val="22"/>
          <w:szCs w:val="22"/>
        </w:rPr>
        <w:t>employees</w:t>
      </w:r>
      <w:r>
        <w:rPr>
          <w:sz w:val="22"/>
          <w:szCs w:val="22"/>
        </w:rPr>
        <w:t xml:space="preserve"> and a factory in which the production of the machines takes place. </w:t>
      </w:r>
      <w:r w:rsidRPr="00286F84">
        <w:rPr>
          <w:rFonts w:cs="Arial"/>
          <w:sz w:val="22"/>
          <w:szCs w:val="22"/>
        </w:rPr>
        <w:t>Total staff amounts to</w:t>
      </w:r>
      <w:r>
        <w:rPr>
          <w:sz w:val="22"/>
          <w:szCs w:val="22"/>
        </w:rPr>
        <w:t xml:space="preserve"> 850. Moba is always close to its customers thanks to its global sales and service network, which encompasses offices in Japan, Italy, China, Malaysia, Dubai, the UK, Germany, France, and the US, as well as support from agents and distributors. </w:t>
      </w:r>
      <w:r>
        <w:rPr>
          <w:b/>
          <w:sz w:val="22"/>
          <w:szCs w:val="22"/>
        </w:rPr>
        <w:br/>
      </w:r>
      <w:r>
        <w:rPr>
          <w:b/>
          <w:sz w:val="22"/>
          <w:szCs w:val="22"/>
        </w:rPr>
        <w:br/>
      </w:r>
      <w:r>
        <w:rPr>
          <w:sz w:val="22"/>
          <w:szCs w:val="22"/>
        </w:rPr>
        <w:t xml:space="preserve">The vision of Moba is to enable food producers worldwide to feed consumers around the world with healthy and affordable egg-based food. Moba is developing from a producer of egg grading machines to a technology company that develops high-quality integrated systems for the egg industry. Moba supports its customers with intelligent solutions that ensure the highest yield, </w:t>
      </w:r>
      <w:r w:rsidRPr="00286F84">
        <w:rPr>
          <w:sz w:val="22"/>
          <w:szCs w:val="22"/>
        </w:rPr>
        <w:t>reduction of</w:t>
      </w:r>
      <w:r>
        <w:rPr>
          <w:sz w:val="22"/>
          <w:szCs w:val="22"/>
        </w:rPr>
        <w:t xml:space="preserve"> costs, and the efficient utilization of resources such as energy, water, and animal nutrition. Every day, Moba's systems process around one billion eggs worldwide. </w:t>
      </w:r>
    </w:p>
    <w:p w:rsidR="00BF18D9" w:rsidRPr="00286F84" w:rsidRDefault="00BF18D9" w:rsidP="00BF18D9">
      <w:pPr>
        <w:rPr>
          <w:rFonts w:cs="Arial"/>
          <w:sz w:val="22"/>
          <w:szCs w:val="22"/>
        </w:rPr>
      </w:pPr>
      <w:r>
        <w:rPr>
          <w:sz w:val="22"/>
          <w:szCs w:val="22"/>
        </w:rPr>
        <w:t xml:space="preserve">For more info about Moba, please visit our website: </w:t>
      </w:r>
      <w:hyperlink r:id="rId6" w:history="1">
        <w:r>
          <w:rPr>
            <w:rStyle w:val="Hyperlink"/>
            <w:sz w:val="22"/>
            <w:szCs w:val="22"/>
          </w:rPr>
          <w:t>www.moba.net</w:t>
        </w:r>
      </w:hyperlink>
      <w:r>
        <w:rPr>
          <w:sz w:val="22"/>
          <w:szCs w:val="22"/>
        </w:rPr>
        <w:t xml:space="preserve"> </w:t>
      </w:r>
    </w:p>
    <w:p w:rsidR="006E1351" w:rsidRDefault="006E1351" w:rsidP="00EB5905">
      <w:pPr>
        <w:pStyle w:val="Geenafstand"/>
        <w:rPr>
          <w:lang w:val="en-GB"/>
        </w:rPr>
      </w:pPr>
    </w:p>
    <w:p w:rsidR="00EB5905" w:rsidRPr="00A23DDE" w:rsidRDefault="00EB5905" w:rsidP="00EB5905">
      <w:pPr>
        <w:pStyle w:val="Geenafstand"/>
        <w:rPr>
          <w:rFonts w:eastAsia="Times New Roman"/>
          <w:sz w:val="22"/>
          <w:szCs w:val="22"/>
          <w:lang w:val="en-GB"/>
        </w:rPr>
      </w:pPr>
    </w:p>
    <w:p w:rsidR="00EB5905" w:rsidRPr="00A23DDE" w:rsidRDefault="00EB5905" w:rsidP="00EB5905">
      <w:pPr>
        <w:pStyle w:val="Geenafstand"/>
        <w:rPr>
          <w:b/>
          <w:i/>
          <w:sz w:val="22"/>
          <w:szCs w:val="22"/>
          <w:lang w:val="en-GB"/>
        </w:rPr>
      </w:pP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t>-</w:t>
      </w:r>
      <w:r w:rsidRPr="00A23DDE">
        <w:rPr>
          <w:rFonts w:eastAsia="Times New Roman"/>
          <w:b/>
          <w:i/>
          <w:sz w:val="22"/>
          <w:szCs w:val="22"/>
          <w:lang w:val="en-GB"/>
        </w:rPr>
        <w:t>END-</w:t>
      </w:r>
    </w:p>
    <w:p w:rsidR="00EB5905" w:rsidRPr="00A23DDE" w:rsidRDefault="00EB5905" w:rsidP="00EB5905">
      <w:pPr>
        <w:pStyle w:val="Geenafstand"/>
        <w:rPr>
          <w:rFonts w:eastAsia="Times New Roman"/>
          <w:sz w:val="22"/>
          <w:szCs w:val="22"/>
          <w:lang w:val="en-GB"/>
        </w:rPr>
      </w:pPr>
    </w:p>
    <w:p w:rsidR="00EB5905" w:rsidRPr="00EF4E54" w:rsidRDefault="00EB5905" w:rsidP="00EB5905">
      <w:pPr>
        <w:pStyle w:val="Geenafstand"/>
        <w:rPr>
          <w:b/>
          <w:sz w:val="22"/>
          <w:szCs w:val="22"/>
          <w:lang w:val="en-GB"/>
        </w:rPr>
      </w:pPr>
      <w:r w:rsidRPr="00EF4E54">
        <w:rPr>
          <w:b/>
          <w:sz w:val="22"/>
          <w:szCs w:val="22"/>
          <w:lang w:val="en-GB"/>
        </w:rPr>
        <w:t>Note to editor, not for publication</w:t>
      </w:r>
    </w:p>
    <w:p w:rsidR="00EB5905" w:rsidRPr="00EF4E54" w:rsidRDefault="00EB5905" w:rsidP="00EB5905">
      <w:pPr>
        <w:pStyle w:val="Geenafstand"/>
        <w:rPr>
          <w:sz w:val="22"/>
          <w:szCs w:val="22"/>
          <w:lang w:val="en-GB"/>
        </w:rPr>
      </w:pPr>
    </w:p>
    <w:p w:rsidR="00EB5905" w:rsidRPr="00EF4E54" w:rsidRDefault="00EB5905" w:rsidP="00EB5905">
      <w:pPr>
        <w:pStyle w:val="Geenafstand"/>
        <w:rPr>
          <w:sz w:val="22"/>
          <w:szCs w:val="22"/>
          <w:lang w:val="en-GB"/>
        </w:rPr>
      </w:pPr>
      <w:r w:rsidRPr="00EF4E54">
        <w:rPr>
          <w:sz w:val="22"/>
          <w:szCs w:val="22"/>
          <w:lang w:val="en-GB"/>
        </w:rPr>
        <w:t xml:space="preserve">For further information, contact us at </w:t>
      </w:r>
      <w:hyperlink r:id="rId7" w:history="1">
        <w:r w:rsidRPr="00EF4E54">
          <w:rPr>
            <w:rStyle w:val="Hyperlink"/>
            <w:rFonts w:cs="Arial"/>
            <w:sz w:val="22"/>
            <w:szCs w:val="22"/>
            <w:lang w:val="en-GB"/>
          </w:rPr>
          <w:t>www.moba.net</w:t>
        </w:r>
      </w:hyperlink>
      <w:r w:rsidRPr="00EF4E54">
        <w:rPr>
          <w:sz w:val="22"/>
          <w:szCs w:val="22"/>
          <w:lang w:val="en-GB"/>
        </w:rPr>
        <w:t xml:space="preserve"> or call +31 342 455 655</w:t>
      </w:r>
    </w:p>
    <w:p w:rsidR="00EB5905" w:rsidRPr="00EF4E54" w:rsidRDefault="00EB5905" w:rsidP="00EB5905">
      <w:pPr>
        <w:pStyle w:val="Geenafstand"/>
        <w:rPr>
          <w:sz w:val="22"/>
          <w:szCs w:val="22"/>
          <w:lang w:val="en-GB"/>
        </w:rPr>
      </w:pPr>
    </w:p>
    <w:p w:rsidR="00EB5905" w:rsidRPr="00EF4E54" w:rsidRDefault="00EB5905" w:rsidP="00EB5905">
      <w:pPr>
        <w:pStyle w:val="Geenafstand"/>
        <w:rPr>
          <w:sz w:val="22"/>
          <w:szCs w:val="22"/>
          <w:lang w:val="en-GB"/>
        </w:rPr>
      </w:pPr>
      <w:r w:rsidRPr="00EF4E54">
        <w:rPr>
          <w:sz w:val="22"/>
          <w:szCs w:val="22"/>
          <w:lang w:val="en-GB"/>
        </w:rPr>
        <w:t>For more information please contact:</w:t>
      </w:r>
    </w:p>
    <w:p w:rsidR="00EB5905" w:rsidRPr="00EF4E54" w:rsidRDefault="00EB5905" w:rsidP="00EB5905">
      <w:pPr>
        <w:pStyle w:val="Geenafstand"/>
        <w:rPr>
          <w:sz w:val="22"/>
          <w:szCs w:val="22"/>
          <w:lang w:val="en-GB"/>
        </w:rPr>
      </w:pPr>
      <w:r w:rsidRPr="00EF4E54">
        <w:rPr>
          <w:sz w:val="22"/>
          <w:szCs w:val="22"/>
          <w:lang w:val="en-GB"/>
        </w:rPr>
        <w:t xml:space="preserve">Moba B.V. </w:t>
      </w:r>
    </w:p>
    <w:p w:rsidR="00EB5905" w:rsidRPr="00EF4E54" w:rsidRDefault="00EB5905" w:rsidP="00EB5905">
      <w:pPr>
        <w:pStyle w:val="Geenafstand"/>
        <w:rPr>
          <w:sz w:val="22"/>
          <w:szCs w:val="22"/>
          <w:lang w:val="en-GB"/>
        </w:rPr>
      </w:pPr>
      <w:r w:rsidRPr="00EF4E54">
        <w:rPr>
          <w:sz w:val="22"/>
          <w:szCs w:val="22"/>
          <w:lang w:val="en-GB"/>
        </w:rPr>
        <w:t>Constance Titaley – Marketing Communications Manager</w:t>
      </w:r>
    </w:p>
    <w:p w:rsidR="00EB5905" w:rsidRPr="00EF4E54" w:rsidRDefault="00EB5905" w:rsidP="00EB5905">
      <w:pPr>
        <w:pStyle w:val="Geenafstand"/>
        <w:rPr>
          <w:sz w:val="22"/>
          <w:szCs w:val="22"/>
          <w:lang w:val="de-DE"/>
        </w:rPr>
      </w:pPr>
      <w:r w:rsidRPr="00EF4E54">
        <w:rPr>
          <w:sz w:val="22"/>
          <w:szCs w:val="22"/>
          <w:lang w:val="de-DE"/>
        </w:rPr>
        <w:t>T:</w:t>
      </w:r>
      <w:r w:rsidRPr="00EF4E54">
        <w:rPr>
          <w:sz w:val="22"/>
          <w:szCs w:val="22"/>
          <w:lang w:val="de-DE"/>
        </w:rPr>
        <w:tab/>
        <w:t>+31 342 455 655</w:t>
      </w:r>
    </w:p>
    <w:p w:rsidR="00EB5905" w:rsidRPr="00EF4E54" w:rsidRDefault="00EB5905" w:rsidP="00704B6B">
      <w:pPr>
        <w:pStyle w:val="Geenafstand"/>
        <w:rPr>
          <w:sz w:val="22"/>
          <w:szCs w:val="22"/>
          <w:lang w:val="de-DE"/>
        </w:rPr>
      </w:pPr>
      <w:r w:rsidRPr="00EF4E54">
        <w:rPr>
          <w:sz w:val="22"/>
          <w:szCs w:val="22"/>
          <w:lang w:val="de-DE"/>
        </w:rPr>
        <w:t>E:</w:t>
      </w:r>
      <w:r w:rsidRPr="00EF4E54">
        <w:rPr>
          <w:sz w:val="22"/>
          <w:szCs w:val="22"/>
          <w:lang w:val="de-DE"/>
        </w:rPr>
        <w:tab/>
        <w:t>constance.titaley@moba.net</w:t>
      </w:r>
      <w:bookmarkEnd w:id="0"/>
      <w:bookmarkEnd w:id="1"/>
    </w:p>
    <w:sectPr w:rsidR="00EB5905" w:rsidRPr="00EF4E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6B"/>
    <w:rsid w:val="00020EDA"/>
    <w:rsid w:val="000A2FDA"/>
    <w:rsid w:val="000B05FF"/>
    <w:rsid w:val="000C1329"/>
    <w:rsid w:val="000F4F92"/>
    <w:rsid w:val="0010696C"/>
    <w:rsid w:val="00132605"/>
    <w:rsid w:val="00161030"/>
    <w:rsid w:val="002222C7"/>
    <w:rsid w:val="00295FCC"/>
    <w:rsid w:val="002C6F4E"/>
    <w:rsid w:val="00387582"/>
    <w:rsid w:val="003A46CC"/>
    <w:rsid w:val="003B7068"/>
    <w:rsid w:val="003D2C3F"/>
    <w:rsid w:val="00402A01"/>
    <w:rsid w:val="00432B1B"/>
    <w:rsid w:val="004532FD"/>
    <w:rsid w:val="004B63B6"/>
    <w:rsid w:val="004E4C13"/>
    <w:rsid w:val="00544774"/>
    <w:rsid w:val="005568AD"/>
    <w:rsid w:val="00581F65"/>
    <w:rsid w:val="005F2ED9"/>
    <w:rsid w:val="00647B83"/>
    <w:rsid w:val="006A084B"/>
    <w:rsid w:val="006E1351"/>
    <w:rsid w:val="00704B6B"/>
    <w:rsid w:val="00751955"/>
    <w:rsid w:val="007B4A53"/>
    <w:rsid w:val="007C4110"/>
    <w:rsid w:val="007D08A8"/>
    <w:rsid w:val="008074B3"/>
    <w:rsid w:val="00823F20"/>
    <w:rsid w:val="008276CF"/>
    <w:rsid w:val="008455E3"/>
    <w:rsid w:val="00872909"/>
    <w:rsid w:val="008D0728"/>
    <w:rsid w:val="0093079E"/>
    <w:rsid w:val="009765BE"/>
    <w:rsid w:val="00987ED5"/>
    <w:rsid w:val="009B3CBD"/>
    <w:rsid w:val="00A1355E"/>
    <w:rsid w:val="00A23DDE"/>
    <w:rsid w:val="00A5621D"/>
    <w:rsid w:val="00A727E7"/>
    <w:rsid w:val="00B57BBC"/>
    <w:rsid w:val="00B83A7C"/>
    <w:rsid w:val="00BF18D9"/>
    <w:rsid w:val="00C1491F"/>
    <w:rsid w:val="00D10A87"/>
    <w:rsid w:val="00D1354B"/>
    <w:rsid w:val="00D13D8F"/>
    <w:rsid w:val="00D54E73"/>
    <w:rsid w:val="00D54EF7"/>
    <w:rsid w:val="00D93C5E"/>
    <w:rsid w:val="00DD0739"/>
    <w:rsid w:val="00E83C1B"/>
    <w:rsid w:val="00EA3567"/>
    <w:rsid w:val="00EB5905"/>
    <w:rsid w:val="00EF4E54"/>
    <w:rsid w:val="00EF545A"/>
    <w:rsid w:val="00F20E0F"/>
    <w:rsid w:val="00F8596C"/>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D209A"/>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lang w:val="en-US"/>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GB"/>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unhideWhenUsed/>
    <w:rsid w:val="00EB59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b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532</Words>
  <Characters>2931</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4</cp:revision>
  <dcterms:created xsi:type="dcterms:W3CDTF">2020-01-22T15:24:00Z</dcterms:created>
  <dcterms:modified xsi:type="dcterms:W3CDTF">2020-01-24T06:48:00Z</dcterms:modified>
</cp:coreProperties>
</file>